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F" w:rsidRPr="00AB2FDF" w:rsidRDefault="00AB2FDF" w:rsidP="00F0422E">
      <w:pPr>
        <w:pStyle w:val="1"/>
        <w:spacing w:line="194" w:lineRule="auto"/>
        <w:ind w:left="6820" w:firstLine="0"/>
        <w:jc w:val="both"/>
        <w:rPr>
          <w:b/>
          <w:i/>
          <w:sz w:val="22"/>
          <w:szCs w:val="22"/>
        </w:rPr>
      </w:pPr>
    </w:p>
    <w:p w:rsidR="00AB2FDF" w:rsidRPr="00AB2FDF" w:rsidRDefault="00AB2FDF" w:rsidP="00AB2FDF">
      <w:pPr>
        <w:pStyle w:val="1"/>
        <w:spacing w:line="194" w:lineRule="auto"/>
        <w:jc w:val="both"/>
        <w:rPr>
          <w:b/>
          <w:i/>
          <w:sz w:val="22"/>
          <w:szCs w:val="22"/>
        </w:rPr>
      </w:pPr>
      <w:r w:rsidRPr="00AB2FDF">
        <w:rPr>
          <w:b/>
          <w:i/>
          <w:sz w:val="22"/>
          <w:szCs w:val="22"/>
        </w:rPr>
        <w:t>Уведомление о работе с персональными данными для пользователей сайта</w:t>
      </w:r>
    </w:p>
    <w:p w:rsidR="00AB2FDF" w:rsidRDefault="00AB2FDF" w:rsidP="00AB2FDF">
      <w:pPr>
        <w:pStyle w:val="1"/>
        <w:spacing w:line="194" w:lineRule="auto"/>
        <w:jc w:val="both"/>
        <w:rPr>
          <w:sz w:val="22"/>
          <w:szCs w:val="22"/>
        </w:rPr>
      </w:pPr>
    </w:p>
    <w:p w:rsidR="00F0422E" w:rsidRPr="00756BF4" w:rsidRDefault="00F0422E" w:rsidP="00F0422E">
      <w:pPr>
        <w:pStyle w:val="1"/>
        <w:spacing w:line="194" w:lineRule="auto"/>
        <w:ind w:left="6820" w:firstLine="0"/>
        <w:jc w:val="both"/>
        <w:rPr>
          <w:sz w:val="22"/>
          <w:szCs w:val="22"/>
        </w:rPr>
      </w:pPr>
      <w:r w:rsidRPr="00756BF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</w:p>
    <w:p w:rsidR="00F0422E" w:rsidRPr="00756BF4" w:rsidRDefault="00F0422E" w:rsidP="00F0422E">
      <w:pPr>
        <w:pStyle w:val="1"/>
        <w:spacing w:line="194" w:lineRule="auto"/>
        <w:ind w:left="6820" w:firstLine="0"/>
        <w:rPr>
          <w:sz w:val="22"/>
          <w:szCs w:val="22"/>
        </w:rPr>
      </w:pPr>
      <w:r w:rsidRPr="00756BF4">
        <w:rPr>
          <w:sz w:val="22"/>
          <w:szCs w:val="22"/>
        </w:rPr>
        <w:t>к Положению об обработке и защите  персональных данных</w:t>
      </w:r>
    </w:p>
    <w:p w:rsidR="000F579E" w:rsidRPr="00F0422E" w:rsidRDefault="000F579E" w:rsidP="000F579E">
      <w:pPr>
        <w:pStyle w:val="Bodytext20"/>
        <w:ind w:firstLine="0"/>
        <w:jc w:val="center"/>
        <w:rPr>
          <w:b/>
        </w:rPr>
      </w:pPr>
      <w:r w:rsidRPr="00F0422E">
        <w:rPr>
          <w:b/>
          <w:color w:val="000000"/>
          <w:sz w:val="24"/>
          <w:szCs w:val="24"/>
        </w:rPr>
        <w:t>Уведомление</w:t>
      </w:r>
    </w:p>
    <w:p w:rsidR="00F0422E" w:rsidRDefault="00F0422E" w:rsidP="00F0422E">
      <w:pPr>
        <w:pStyle w:val="Bodytext20"/>
        <w:ind w:firstLine="0"/>
        <w:jc w:val="both"/>
      </w:pPr>
    </w:p>
    <w:p w:rsidR="00F0422E" w:rsidRPr="006756F1" w:rsidRDefault="00C6162B" w:rsidP="00F0422E">
      <w:pPr>
        <w:pStyle w:val="Bodytext20"/>
        <w:ind w:firstLine="0"/>
        <w:jc w:val="both"/>
      </w:pPr>
      <w:r>
        <w:t>г</w:t>
      </w:r>
      <w:r w:rsidR="00AB2FDF">
        <w:t>.</w:t>
      </w:r>
      <w:r>
        <w:t xml:space="preserve"> </w:t>
      </w:r>
      <w:r w:rsidR="00AB2FDF">
        <w:t>Минск</w:t>
      </w:r>
      <w:r w:rsidR="00F0422E" w:rsidRPr="006756F1">
        <w:tab/>
      </w:r>
    </w:p>
    <w:p w:rsidR="00F0422E" w:rsidRDefault="00F0422E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</w:p>
    <w:p w:rsidR="00F0422E" w:rsidRPr="00D37726" w:rsidRDefault="000F579E" w:rsidP="00D37726">
      <w:pPr>
        <w:pStyle w:val="Bodytext20"/>
        <w:ind w:firstLine="851"/>
        <w:jc w:val="both"/>
        <w:rPr>
          <w:color w:val="000000"/>
        </w:rPr>
      </w:pPr>
      <w:r w:rsidRPr="00F0422E">
        <w:rPr>
          <w:color w:val="000000"/>
        </w:rPr>
        <w:t xml:space="preserve">До получения Вашего согласия на обработку персональных данных </w:t>
      </w:r>
      <w:r w:rsidR="00AB2FDF">
        <w:rPr>
          <w:color w:val="000000"/>
        </w:rPr>
        <w:t>КУП «Клиника эстетической стоматологии</w:t>
      </w:r>
      <w:r w:rsidR="00F0422E" w:rsidRPr="00F0422E">
        <w:rPr>
          <w:color w:val="000000"/>
        </w:rPr>
        <w:t>», расположенны</w:t>
      </w:r>
      <w:r w:rsidR="00AB2FDF">
        <w:rPr>
          <w:color w:val="000000"/>
        </w:rPr>
        <w:t>м</w:t>
      </w:r>
      <w:r w:rsidR="00F0422E" w:rsidRPr="00F0422E">
        <w:rPr>
          <w:color w:val="000000"/>
        </w:rPr>
        <w:t xml:space="preserve"> по адресу: </w:t>
      </w:r>
      <w:r w:rsidR="004C6667" w:rsidRPr="004C6667">
        <w:rPr>
          <w:color w:val="000000"/>
        </w:rPr>
        <w:t>220030</w:t>
      </w:r>
      <w:r w:rsidR="004C6667">
        <w:rPr>
          <w:color w:val="000000"/>
        </w:rPr>
        <w:t xml:space="preserve">, </w:t>
      </w:r>
      <w:r w:rsidR="004C6667" w:rsidRPr="004C6667">
        <w:rPr>
          <w:color w:val="000000"/>
        </w:rPr>
        <w:t>Минск</w:t>
      </w:r>
      <w:r w:rsidR="004C6667">
        <w:rPr>
          <w:color w:val="000000"/>
        </w:rPr>
        <w:t xml:space="preserve"> пер. Казарменный, 3</w:t>
      </w:r>
      <w:r w:rsidR="00F0422E">
        <w:rPr>
          <w:color w:val="000000"/>
        </w:rPr>
        <w:t xml:space="preserve">, УНП </w:t>
      </w:r>
      <w:r w:rsidR="004C6667" w:rsidRPr="004C6667">
        <w:rPr>
          <w:color w:val="000000"/>
        </w:rPr>
        <w:t>190235534</w:t>
      </w:r>
      <w:r w:rsidRPr="00F0422E">
        <w:rPr>
          <w:color w:val="000000"/>
        </w:rPr>
        <w:t xml:space="preserve">, являясь оператором, осуществляющим обработку персональных данных и в соответствии с пунктом 5 статьи 5 Закона Республики Беларусь от 07.05.2021 </w:t>
      </w:r>
      <w:r w:rsidR="00116989" w:rsidRPr="00F0422E">
        <w:rPr>
          <w:color w:val="000000"/>
        </w:rPr>
        <w:t>№</w:t>
      </w:r>
      <w:r w:rsidRPr="00F0422E">
        <w:rPr>
          <w:color w:val="000000"/>
        </w:rPr>
        <w:t xml:space="preserve"> 99-З «О защите персональных данных» </w:t>
      </w:r>
      <w:r w:rsidR="00D37726" w:rsidRPr="006756F1">
        <w:t xml:space="preserve">(далее - Оператор) </w:t>
      </w:r>
      <w:r w:rsidRPr="00F0422E">
        <w:rPr>
          <w:color w:val="000000"/>
        </w:rPr>
        <w:t>сообщает следующее:</w:t>
      </w:r>
    </w:p>
    <w:p w:rsidR="000F579E" w:rsidRPr="00D37726" w:rsidRDefault="000F579E" w:rsidP="004C6667">
      <w:pPr>
        <w:pStyle w:val="Bodytext20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176"/>
      <w:bookmarkEnd w:id="0"/>
      <w:r w:rsidRPr="00D37726">
        <w:rPr>
          <w:color w:val="000000"/>
        </w:rPr>
        <w:t xml:space="preserve">цели обработки персональных данных - обеспечение соблюдения требований законодательства о защите персональных данных, а также для целей, определенных в </w:t>
      </w:r>
      <w:r w:rsidR="00D37726" w:rsidRPr="00D37726">
        <w:rPr>
          <w:b/>
          <w:color w:val="000000"/>
        </w:rPr>
        <w:t>Политик</w:t>
      </w:r>
      <w:r w:rsidR="00D37726">
        <w:rPr>
          <w:b/>
          <w:color w:val="000000"/>
        </w:rPr>
        <w:t xml:space="preserve">е </w:t>
      </w:r>
      <w:r w:rsidR="00D37726" w:rsidRPr="00D37726">
        <w:rPr>
          <w:b/>
          <w:color w:val="000000"/>
        </w:rPr>
        <w:t>обработки персональных данных</w:t>
      </w:r>
      <w:r w:rsidR="00D37726" w:rsidRPr="00D37726">
        <w:rPr>
          <w:color w:val="000000"/>
        </w:rPr>
        <w:t xml:space="preserve"> в </w:t>
      </w:r>
      <w:r w:rsidR="004C6667">
        <w:rPr>
          <w:color w:val="000000"/>
        </w:rPr>
        <w:t>КУП «Клиника эстетической стоматологии»</w:t>
      </w:r>
      <w:r w:rsidR="00D37726" w:rsidRPr="006756F1">
        <w:t xml:space="preserve">, размещенным на официальном сайте </w:t>
      </w:r>
      <w:r w:rsidR="004C6667">
        <w:t>Оператора</w:t>
      </w:r>
      <w:r w:rsidR="00D37726" w:rsidRPr="006756F1">
        <w:t xml:space="preserve"> - </w:t>
      </w:r>
      <w:r w:rsidR="004C6667" w:rsidRPr="004C6667">
        <w:rPr>
          <w:color w:val="00B0F0"/>
          <w:u w:val="single"/>
        </w:rPr>
        <w:t>ссылка</w:t>
      </w:r>
      <w:r w:rsidR="00D37726" w:rsidRPr="00D37726">
        <w:t>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82"/>
        </w:tabs>
        <w:ind w:firstLine="740"/>
        <w:jc w:val="both"/>
      </w:pPr>
      <w:bookmarkStart w:id="1" w:name="bookmark177"/>
      <w:bookmarkEnd w:id="1"/>
      <w:r w:rsidRPr="00D37726">
        <w:rPr>
          <w:color w:val="000000"/>
        </w:rPr>
        <w:t>перечень персональных данных, на обработку которых запрашивается согласие субъекта персональных данных: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фамилия, собственное имя, отчество (если таковое имеется);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пол;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число, месяц, год рождения;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место рождения;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документа, удостоверяющего личность: серия, номер, дата выдачи и кем выдан, идентификационный номер;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гражданстве (подданстве);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регистрации по месту жительства и (или) месту пребывания;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данные о родителях, опекунах, попечителях, супруге, ребенке (детях) физического лица;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контактный телефон;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адрес электронной почты;</w:t>
      </w:r>
    </w:p>
    <w:p w:rsidR="000F579E" w:rsidRPr="00D37726" w:rsidRDefault="000F579E" w:rsidP="000F579E">
      <w:pPr>
        <w:pStyle w:val="Bodytext20"/>
        <w:ind w:firstLine="740"/>
        <w:jc w:val="both"/>
      </w:pPr>
      <w:r w:rsidRPr="00D37726">
        <w:rPr>
          <w:color w:val="000000"/>
        </w:rPr>
        <w:t>иные персональные данные в зависимости от цели, для которой они испрашиваются.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97"/>
        </w:tabs>
        <w:ind w:firstLine="740"/>
        <w:jc w:val="both"/>
      </w:pPr>
      <w:bookmarkStart w:id="2" w:name="bookmark178"/>
      <w:bookmarkEnd w:id="2"/>
      <w:r w:rsidRPr="00D37726">
        <w:rPr>
          <w:color w:val="000000"/>
        </w:rPr>
        <w:t>срок, на который дается согласие субъекта персональных данных определяется в зависимости от цели, для которой оно испрашивается;</w:t>
      </w:r>
    </w:p>
    <w:p w:rsidR="00D37726" w:rsidRPr="00D37726" w:rsidRDefault="000F579E" w:rsidP="00D37726">
      <w:pPr>
        <w:pStyle w:val="Bodytext20"/>
        <w:jc w:val="both"/>
      </w:pPr>
      <w:bookmarkStart w:id="3" w:name="bookmark179"/>
      <w:bookmarkEnd w:id="3"/>
      <w:r w:rsidRPr="00D37726">
        <w:rPr>
          <w:color w:val="000000"/>
        </w:rPr>
        <w:t xml:space="preserve">ответственное лицо, которое будет осуществлять обработку персональных данных определяется в </w:t>
      </w:r>
      <w:r w:rsidR="00116989" w:rsidRPr="00D37726">
        <w:rPr>
          <w:color w:val="000000"/>
        </w:rPr>
        <w:t xml:space="preserve">соответствии с </w:t>
      </w:r>
      <w:bookmarkStart w:id="4" w:name="bookmark180"/>
      <w:bookmarkEnd w:id="4"/>
      <w:r w:rsidR="00D37726" w:rsidRPr="00AF5B40">
        <w:rPr>
          <w:color w:val="000000"/>
        </w:rPr>
        <w:t>Политикой обработки персональных данных</w:t>
      </w:r>
      <w:r w:rsidR="00D37726" w:rsidRPr="006756F1">
        <w:rPr>
          <w:color w:val="000000"/>
        </w:rPr>
        <w:t xml:space="preserve"> в </w:t>
      </w:r>
      <w:r w:rsidR="004C6667">
        <w:rPr>
          <w:color w:val="000000"/>
        </w:rPr>
        <w:t>КУП «Клиника эстетической стоматологии»</w:t>
      </w:r>
      <w:r w:rsidR="00D37726" w:rsidRPr="006756F1">
        <w:t xml:space="preserve">, размещенным на официальном сайте </w:t>
      </w:r>
      <w:r w:rsidR="004C6667">
        <w:t>Оператора</w:t>
      </w:r>
      <w:r w:rsidR="00D37726" w:rsidRPr="006756F1">
        <w:t xml:space="preserve"> - </w:t>
      </w:r>
      <w:hyperlink r:id="rId6" w:history="1">
        <w:r w:rsidR="004C6667" w:rsidRPr="004C6667">
          <w:rPr>
            <w:color w:val="00B0F0"/>
            <w:u w:val="single"/>
          </w:rPr>
          <w:t>сс</w:t>
        </w:r>
        <w:r w:rsidR="004C6667" w:rsidRPr="004C6667">
          <w:rPr>
            <w:rStyle w:val="a3"/>
            <w:color w:val="00B0F0"/>
          </w:rPr>
          <w:t>ылка</w:t>
        </w:r>
      </w:hyperlink>
      <w:r w:rsidR="00D37726" w:rsidRPr="00D37726">
        <w:t>.</w:t>
      </w:r>
    </w:p>
    <w:p w:rsidR="000F579E" w:rsidRPr="00D37726" w:rsidRDefault="000F579E" w:rsidP="000F579E">
      <w:pPr>
        <w:pStyle w:val="Bodytext20"/>
        <w:numPr>
          <w:ilvl w:val="0"/>
          <w:numId w:val="1"/>
        </w:numPr>
        <w:tabs>
          <w:tab w:val="left" w:pos="1097"/>
        </w:tabs>
        <w:ind w:firstLine="740"/>
        <w:jc w:val="both"/>
      </w:pPr>
      <w:r w:rsidRPr="00D37726">
        <w:rPr>
          <w:color w:val="000000"/>
        </w:rPr>
        <w:t>перечень действий с персональными данными, на совершение которых Вами дается согласие: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0F579E" w:rsidRDefault="000F579E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настоящей информацией ознакомлен (-на).</w:t>
      </w:r>
    </w:p>
    <w:p w:rsidR="00D37726" w:rsidRDefault="00D37726" w:rsidP="000F579E">
      <w:pPr>
        <w:pStyle w:val="Bodytext20"/>
        <w:ind w:firstLine="740"/>
        <w:jc w:val="both"/>
        <w:rPr>
          <w:color w:val="000000"/>
          <w:sz w:val="24"/>
          <w:szCs w:val="24"/>
        </w:rPr>
      </w:pPr>
    </w:p>
    <w:p w:rsidR="00090973" w:rsidRDefault="00090973" w:rsidP="00C61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62B" w:rsidRPr="00170877" w:rsidRDefault="00C6162B" w:rsidP="00C6162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5" w:name="_GoBack"/>
      <w:r w:rsidRPr="00170877">
        <w:rPr>
          <w:rFonts w:ascii="Times New Roman" w:hAnsi="Times New Roman" w:cs="Times New Roman"/>
          <w:i/>
        </w:rPr>
        <w:t xml:space="preserve">Ознакомление Заказчика (пациента) с условиями настоящего уведомления  подтверждается путем присоединения Заказчика (пациента) к публичному договору, то есть посредством принятия (акцепта) Заказчиком условий публичного договора в целом, без каких-либо условий, изъятий и оговорок (статья 398 Гражданского кодекса Республики Беларусь). Для подтверждения ознакомления  с </w:t>
      </w:r>
      <w:r w:rsidR="00090973" w:rsidRPr="00170877">
        <w:rPr>
          <w:rFonts w:ascii="Times New Roman" w:hAnsi="Times New Roman" w:cs="Times New Roman"/>
          <w:i/>
        </w:rPr>
        <w:t xml:space="preserve">уведомлением </w:t>
      </w:r>
      <w:r w:rsidRPr="00170877">
        <w:rPr>
          <w:rFonts w:ascii="Times New Roman" w:hAnsi="Times New Roman" w:cs="Times New Roman"/>
          <w:i/>
        </w:rPr>
        <w:t>по факту обращения в клинику</w:t>
      </w:r>
      <w:r w:rsidR="006A058F" w:rsidRPr="00170877">
        <w:rPr>
          <w:rFonts w:ascii="Times New Roman" w:hAnsi="Times New Roman" w:cs="Times New Roman"/>
          <w:i/>
        </w:rPr>
        <w:t>, Заказчик</w:t>
      </w:r>
      <w:r w:rsidRPr="00170877">
        <w:rPr>
          <w:rFonts w:ascii="Times New Roman" w:hAnsi="Times New Roman" w:cs="Times New Roman"/>
          <w:i/>
        </w:rPr>
        <w:t xml:space="preserve"> должен оформить медицинскую карту амбулаторного больного (стоматологическую амбулаторную карту) у Исполнителя.</w:t>
      </w:r>
    </w:p>
    <w:p w:rsidR="00C6162B" w:rsidRPr="00170877" w:rsidRDefault="00C6162B" w:rsidP="00C6162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0877">
        <w:rPr>
          <w:rFonts w:ascii="Times New Roman" w:hAnsi="Times New Roman" w:cs="Times New Roman"/>
          <w:i/>
        </w:rPr>
        <w:t>Претензии, связанные со ссылкой на незнание либо не ознакомление с данным документ</w:t>
      </w:r>
      <w:r w:rsidR="00090973" w:rsidRPr="00170877">
        <w:rPr>
          <w:rFonts w:ascii="Times New Roman" w:hAnsi="Times New Roman" w:cs="Times New Roman"/>
          <w:i/>
        </w:rPr>
        <w:t>о</w:t>
      </w:r>
      <w:r w:rsidRPr="00170877">
        <w:rPr>
          <w:rFonts w:ascii="Times New Roman" w:hAnsi="Times New Roman" w:cs="Times New Roman"/>
          <w:i/>
        </w:rPr>
        <w:t>м, в случае принятия акцепта – проставления своей собственноручной подписи на медицинской документации и (или) осуществлением фактической оплаты оказанных услуг, не принимаются.</w:t>
      </w:r>
    </w:p>
    <w:bookmarkEnd w:id="5"/>
    <w:p w:rsidR="00D37726" w:rsidRPr="00170877" w:rsidRDefault="00D37726" w:rsidP="00843B72">
      <w:pPr>
        <w:pStyle w:val="Bodytext20"/>
        <w:ind w:firstLine="0"/>
        <w:jc w:val="both"/>
        <w:rPr>
          <w:i/>
          <w:color w:val="000000"/>
          <w:sz w:val="24"/>
          <w:szCs w:val="24"/>
        </w:rPr>
      </w:pPr>
    </w:p>
    <w:sectPr w:rsidR="00D37726" w:rsidRPr="00170877" w:rsidSect="00F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89"/>
    <w:multiLevelType w:val="multilevel"/>
    <w:tmpl w:val="609A5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79E"/>
    <w:rsid w:val="00090973"/>
    <w:rsid w:val="000F579E"/>
    <w:rsid w:val="00116989"/>
    <w:rsid w:val="00170877"/>
    <w:rsid w:val="004C6667"/>
    <w:rsid w:val="006A058F"/>
    <w:rsid w:val="00843B72"/>
    <w:rsid w:val="00912745"/>
    <w:rsid w:val="00966D67"/>
    <w:rsid w:val="00A2021C"/>
    <w:rsid w:val="00AB2FDF"/>
    <w:rsid w:val="00AF5B40"/>
    <w:rsid w:val="00C36717"/>
    <w:rsid w:val="00C6162B"/>
    <w:rsid w:val="00CB3F74"/>
    <w:rsid w:val="00D37726"/>
    <w:rsid w:val="00F032E4"/>
    <w:rsid w:val="00F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F579E"/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2">
    <w:name w:val="Body text (2)_"/>
    <w:basedOn w:val="a0"/>
    <w:link w:val="Bodytext20"/>
    <w:rsid w:val="000F579E"/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0F579E"/>
    <w:rPr>
      <w:rFonts w:ascii="Times New Roman" w:eastAsia="Times New Roman" w:hAnsi="Times New Roman" w:cs="Times New Roman"/>
      <w:i/>
      <w:iCs/>
    </w:rPr>
  </w:style>
  <w:style w:type="character" w:customStyle="1" w:styleId="Other">
    <w:name w:val="Other_"/>
    <w:basedOn w:val="a0"/>
    <w:link w:val="Other0"/>
    <w:rsid w:val="000F579E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Bodytext"/>
    <w:qFormat/>
    <w:rsid w:val="000F579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a"/>
    <w:link w:val="Bodytext2"/>
    <w:rsid w:val="000F579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0F57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Other0">
    <w:name w:val="Other"/>
    <w:basedOn w:val="a"/>
    <w:link w:val="Other"/>
    <w:rsid w:val="000F579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1169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bmr.by/o-nas/politi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Тэст</dc:creator>
  <cp:keywords/>
  <dc:description/>
  <cp:lastModifiedBy>User</cp:lastModifiedBy>
  <cp:revision>16</cp:revision>
  <cp:lastPrinted>2022-02-07T09:44:00Z</cp:lastPrinted>
  <dcterms:created xsi:type="dcterms:W3CDTF">2022-01-17T19:43:00Z</dcterms:created>
  <dcterms:modified xsi:type="dcterms:W3CDTF">2022-04-07T06:32:00Z</dcterms:modified>
</cp:coreProperties>
</file>